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095886" w:rsidRPr="00095886">
        <w:rPr>
          <w:b/>
          <w:sz w:val="26"/>
          <w:szCs w:val="26"/>
        </w:rPr>
        <w:t xml:space="preserve"> </w:t>
      </w:r>
      <w:r w:rsidR="00AA0C24" w:rsidRPr="00AA0C24">
        <w:rPr>
          <w:b/>
          <w:sz w:val="26"/>
          <w:szCs w:val="26"/>
        </w:rPr>
        <w:t>5 декабря 2016 г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AA0C24" w:rsidP="00AA0C24">
      <w:pPr>
        <w:jc w:val="both"/>
      </w:pPr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Минсельхозом РФ совместно с </w:t>
      </w:r>
      <w:proofErr w:type="spellStart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>Миноборонауки</w:t>
      </w:r>
      <w:proofErr w:type="spellEnd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России, Минфином России, ФАНО </w:t>
      </w:r>
      <w:proofErr w:type="spellStart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>России</w:t>
      </w:r>
      <w:proofErr w:type="gramStart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>,Р</w:t>
      </w:r>
      <w:proofErr w:type="gramEnd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>АН</w:t>
      </w:r>
      <w:proofErr w:type="spellEnd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и с участием органов государственной власти субъектов РФ, ведущих научных и образовательных организаций, институтов развития, организаций АПК и отраслевых союзов (ассоциаций) разработан Федеральную научно-техническую программу  развития сельского хозяйства на 2017-2025 годы, в </w:t>
      </w:r>
      <w:proofErr w:type="spellStart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>н.в</w:t>
      </w:r>
      <w:proofErr w:type="spellEnd"/>
      <w:r w:rsidRPr="00AA0C24">
        <w:rPr>
          <w:rFonts w:ascii="Arial" w:hAnsi="Arial" w:cs="Arial"/>
          <w:color w:val="4F575C"/>
          <w:sz w:val="18"/>
          <w:szCs w:val="18"/>
          <w:shd w:val="clear" w:color="auto" w:fill="FFFFFF"/>
        </w:rPr>
        <w:t>. Проект программы проходит стадию согласования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095886"/>
    <w:rsid w:val="001F3077"/>
    <w:rsid w:val="003079BC"/>
    <w:rsid w:val="00426DA6"/>
    <w:rsid w:val="004D546D"/>
    <w:rsid w:val="00525915"/>
    <w:rsid w:val="006B6E00"/>
    <w:rsid w:val="006C4BA6"/>
    <w:rsid w:val="006D3D09"/>
    <w:rsid w:val="007C75EE"/>
    <w:rsid w:val="00AA0C24"/>
    <w:rsid w:val="00B16FA2"/>
    <w:rsid w:val="00B301BD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2022-09-30T10:43:00Z</dcterms:created>
  <dcterms:modified xsi:type="dcterms:W3CDTF">2022-09-30T10:43:00Z</dcterms:modified>
</cp:coreProperties>
</file>